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2016-17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Senior Boys ROSTER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Position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Height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Dren Ibrahimi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13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9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Ali Sayed-Ali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Jerry Mungwarere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Dylan Samuels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Tyler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Amore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Ugo Madu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Adam Youssef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Filip Vucak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Ibraheem Aloran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8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Jared Hayes-Williams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Manroop Gill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Sean Mei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Abdallah Awada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Coaching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Keith McShan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4th Year as (Head Coach for Massey Basketball)</w:t>
            </w:r>
          </w:p>
        </w:tc>
      </w:tr>
      <w:tr>
        <w:tblPrEx>
          <w:shd w:val="clear" w:color="auto" w:fill="auto"/>
        </w:tblPrEx>
        <w:trPr>
          <w:trHeight w:val="104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Cole Desjardins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1st Year as (Assistant Coach ; Teacher Sponsor for Massey Basketball)</w:t>
            </w:r>
          </w:p>
        </w:tc>
      </w:tr>
      <w:tr>
        <w:tblPrEx>
          <w:shd w:val="clear" w:color="auto" w:fill="auto"/>
        </w:tblPrEx>
        <w:trPr>
          <w:trHeight w:val="1061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Mr. Nick Cruise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1st Year as (Teacher Sponsor for Massey Basketball)</w:t>
            </w:r>
          </w:p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ab/>
              <w:tab/>
              <w:tab/>
              <w:tab/>
              <w:tab/>
              <w:t xml:space="preserve">       </w:t>
            </w:r>
          </w:p>
        </w:tc>
      </w:tr>
    </w:tbl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 xml:space="preserve">       </w:t>
      </w: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Managerial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Jackie Kam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4th Year as (Media Relations </w:t>
            </w:r>
            <w:r>
              <w:rPr>
                <w:b w:val="1"/>
                <w:bCs w:val="1"/>
                <w:rtl w:val="0"/>
                <w:lang w:val="en-US"/>
              </w:rPr>
              <w:t>for Massey Basketball</w:t>
            </w:r>
            <w:r>
              <w:rPr>
                <w:b w:val="1"/>
                <w:bCs w:val="1"/>
                <w:rtl w:val="0"/>
                <w:lang w:val="en-US"/>
              </w:rPr>
              <w:t xml:space="preserve"> )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David Oteng-Pabi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1sty Year as (</w:t>
            </w:r>
            <w:r>
              <w:rPr>
                <w:b w:val="1"/>
                <w:bCs w:val="1"/>
                <w:rtl w:val="0"/>
                <w:lang w:val="es-ES_tradnl"/>
              </w:rPr>
              <w:t>Statistician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for Massey Basketball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</w:tr>
    </w:tbl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